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98" w:rsidRPr="007D3E98" w:rsidRDefault="007D3E98" w:rsidP="007D3E98">
      <w:pPr>
        <w:jc w:val="right"/>
        <w:rPr>
          <w:rFonts w:ascii="Times New Roman" w:hAnsi="Times New Roman"/>
        </w:rPr>
      </w:pPr>
      <w:bookmarkStart w:id="0" w:name="_GoBack"/>
      <w:bookmarkEnd w:id="0"/>
      <w:r w:rsidRPr="007D3E98">
        <w:rPr>
          <w:rFonts w:ascii="Times New Roman" w:hAnsi="Times New Roman"/>
        </w:rPr>
        <w:t>Приложение 1</w:t>
      </w:r>
    </w:p>
    <w:p w:rsidR="005A3673" w:rsidRDefault="005A3673" w:rsidP="007F0B0D">
      <w:pPr>
        <w:pStyle w:val="a3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«Ведомост</w:t>
      </w:r>
      <w:r w:rsidR="00F516E4">
        <w:rPr>
          <w:rFonts w:ascii="Times New Roman" w:hAnsi="Times New Roman"/>
        </w:rPr>
        <w:t>ь</w:t>
      </w:r>
      <w:r>
        <w:rPr>
          <w:rFonts w:ascii="Times New Roman" w:hAnsi="Times New Roman"/>
        </w:rPr>
        <w:t xml:space="preserve"> объемов работ»:</w:t>
      </w:r>
    </w:p>
    <w:p w:rsidR="005A3673" w:rsidRDefault="005A3673" w:rsidP="007F0B0D">
      <w:pPr>
        <w:pStyle w:val="a3"/>
        <w:ind w:left="284"/>
        <w:jc w:val="both"/>
        <w:rPr>
          <w:rFonts w:ascii="Times New Roman" w:hAnsi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119"/>
        <w:gridCol w:w="685"/>
        <w:gridCol w:w="1016"/>
        <w:gridCol w:w="3118"/>
        <w:gridCol w:w="5670"/>
      </w:tblGrid>
      <w:tr w:rsidR="005A3673" w:rsidRPr="00730088" w:rsidTr="00730088">
        <w:tc>
          <w:tcPr>
            <w:tcW w:w="534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№</w:t>
            </w:r>
          </w:p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730088">
              <w:rPr>
                <w:rFonts w:ascii="Times New Roman" w:hAnsi="Times New Roman"/>
              </w:rPr>
              <w:t>п</w:t>
            </w:r>
            <w:proofErr w:type="gramEnd"/>
            <w:r w:rsidRPr="00730088">
              <w:rPr>
                <w:rFonts w:ascii="Times New Roman" w:hAnsi="Times New Roman"/>
              </w:rPr>
              <w:t>/п</w:t>
            </w:r>
          </w:p>
        </w:tc>
        <w:tc>
          <w:tcPr>
            <w:tcW w:w="850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 xml:space="preserve">№ </w:t>
            </w:r>
            <w:r w:rsidR="00E81ABC" w:rsidRPr="00730088">
              <w:rPr>
                <w:rFonts w:ascii="Times New Roman" w:hAnsi="Times New Roman"/>
              </w:rPr>
              <w:t xml:space="preserve">в </w:t>
            </w:r>
            <w:r w:rsidRPr="00730088">
              <w:rPr>
                <w:rFonts w:ascii="Times New Roman" w:hAnsi="Times New Roman"/>
              </w:rPr>
              <w:t>ЛСР</w:t>
            </w:r>
          </w:p>
        </w:tc>
        <w:tc>
          <w:tcPr>
            <w:tcW w:w="3119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Наименование работ</w:t>
            </w:r>
          </w:p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5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Ед.</w:t>
            </w:r>
          </w:p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изм.</w:t>
            </w:r>
          </w:p>
        </w:tc>
        <w:tc>
          <w:tcPr>
            <w:tcW w:w="1016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Кол-во</w:t>
            </w:r>
          </w:p>
        </w:tc>
        <w:tc>
          <w:tcPr>
            <w:tcW w:w="3118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Ссылка на чертежи, спецификации</w:t>
            </w:r>
          </w:p>
        </w:tc>
        <w:tc>
          <w:tcPr>
            <w:tcW w:w="5670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 xml:space="preserve">Формула </w:t>
            </w:r>
            <w:r w:rsidR="007D3E98" w:rsidRPr="00730088">
              <w:rPr>
                <w:rFonts w:ascii="Times New Roman" w:hAnsi="Times New Roman"/>
              </w:rPr>
              <w:t>расчета, расчет объемов работ и расхода материалов</w:t>
            </w:r>
          </w:p>
        </w:tc>
      </w:tr>
      <w:tr w:rsidR="005A3673" w:rsidRPr="00730088" w:rsidTr="00730088">
        <w:tc>
          <w:tcPr>
            <w:tcW w:w="534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3</w:t>
            </w:r>
          </w:p>
        </w:tc>
        <w:tc>
          <w:tcPr>
            <w:tcW w:w="685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4</w:t>
            </w:r>
          </w:p>
        </w:tc>
        <w:tc>
          <w:tcPr>
            <w:tcW w:w="1016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6</w:t>
            </w:r>
          </w:p>
        </w:tc>
        <w:tc>
          <w:tcPr>
            <w:tcW w:w="5670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7</w:t>
            </w:r>
          </w:p>
        </w:tc>
      </w:tr>
      <w:tr w:rsidR="005A3673" w:rsidRPr="00730088" w:rsidTr="00730088">
        <w:tc>
          <w:tcPr>
            <w:tcW w:w="534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1</w:t>
            </w:r>
          </w:p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A3673" w:rsidRPr="00730088" w:rsidTr="00730088">
        <w:tc>
          <w:tcPr>
            <w:tcW w:w="534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2</w:t>
            </w:r>
          </w:p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A3673" w:rsidRPr="00730088" w:rsidTr="00730088">
        <w:tc>
          <w:tcPr>
            <w:tcW w:w="534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3</w:t>
            </w:r>
          </w:p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A3673" w:rsidRPr="00730088" w:rsidTr="00730088">
        <w:tc>
          <w:tcPr>
            <w:tcW w:w="534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4</w:t>
            </w:r>
          </w:p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A3673" w:rsidRPr="00730088" w:rsidTr="00730088">
        <w:tc>
          <w:tcPr>
            <w:tcW w:w="534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5</w:t>
            </w:r>
          </w:p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A3673" w:rsidRPr="00730088" w:rsidTr="00730088">
        <w:tc>
          <w:tcPr>
            <w:tcW w:w="534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…</w:t>
            </w:r>
          </w:p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A3673" w:rsidRPr="00730088" w:rsidTr="00730088">
        <w:tc>
          <w:tcPr>
            <w:tcW w:w="534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A3673" w:rsidRPr="00730088" w:rsidTr="00730088">
        <w:tc>
          <w:tcPr>
            <w:tcW w:w="534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A3673" w:rsidRPr="00730088" w:rsidTr="00730088">
        <w:tc>
          <w:tcPr>
            <w:tcW w:w="534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A3673" w:rsidRPr="00730088" w:rsidRDefault="005A3673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5A3673" w:rsidRDefault="005A3673" w:rsidP="005A3673">
      <w:pPr>
        <w:pStyle w:val="a3"/>
        <w:ind w:left="0"/>
        <w:jc w:val="both"/>
        <w:rPr>
          <w:rFonts w:ascii="Times New Roman" w:hAnsi="Times New Roman"/>
        </w:rPr>
      </w:pPr>
    </w:p>
    <w:p w:rsidR="00F516E4" w:rsidRDefault="00F516E4" w:rsidP="005A3673">
      <w:pPr>
        <w:pStyle w:val="a3"/>
        <w:ind w:left="0"/>
        <w:jc w:val="both"/>
        <w:rPr>
          <w:rFonts w:ascii="Times New Roman" w:hAnsi="Times New Roman"/>
        </w:rPr>
      </w:pPr>
    </w:p>
    <w:p w:rsidR="00F516E4" w:rsidRDefault="00F516E4" w:rsidP="005A3673">
      <w:pPr>
        <w:pStyle w:val="a3"/>
        <w:ind w:left="0"/>
        <w:jc w:val="both"/>
        <w:rPr>
          <w:rFonts w:ascii="Times New Roman" w:hAnsi="Times New Roman"/>
        </w:rPr>
      </w:pPr>
    </w:p>
    <w:p w:rsidR="00F516E4" w:rsidRDefault="00F516E4" w:rsidP="005A3673">
      <w:pPr>
        <w:pStyle w:val="a3"/>
        <w:ind w:left="0"/>
        <w:jc w:val="both"/>
        <w:rPr>
          <w:rFonts w:ascii="Times New Roman" w:hAnsi="Times New Roman"/>
        </w:rPr>
      </w:pPr>
    </w:p>
    <w:p w:rsidR="00F516E4" w:rsidRDefault="00F516E4" w:rsidP="005A3673">
      <w:pPr>
        <w:pStyle w:val="a3"/>
        <w:ind w:left="0"/>
        <w:jc w:val="both"/>
        <w:rPr>
          <w:rFonts w:ascii="Times New Roman" w:hAnsi="Times New Roman"/>
        </w:rPr>
      </w:pPr>
    </w:p>
    <w:p w:rsidR="00F516E4" w:rsidRDefault="00F516E4" w:rsidP="005A3673">
      <w:pPr>
        <w:pStyle w:val="a3"/>
        <w:ind w:left="0"/>
        <w:jc w:val="both"/>
        <w:rPr>
          <w:rFonts w:ascii="Times New Roman" w:hAnsi="Times New Roman"/>
        </w:rPr>
      </w:pPr>
    </w:p>
    <w:p w:rsidR="00F516E4" w:rsidRDefault="00F516E4" w:rsidP="005A3673">
      <w:pPr>
        <w:pStyle w:val="a3"/>
        <w:ind w:left="0"/>
        <w:jc w:val="both"/>
        <w:rPr>
          <w:rFonts w:ascii="Times New Roman" w:hAnsi="Times New Roman"/>
        </w:rPr>
      </w:pPr>
    </w:p>
    <w:p w:rsidR="00F516E4" w:rsidRDefault="00F516E4" w:rsidP="005A3673">
      <w:pPr>
        <w:pStyle w:val="a3"/>
        <w:ind w:left="0"/>
        <w:jc w:val="both"/>
        <w:rPr>
          <w:rFonts w:ascii="Times New Roman" w:hAnsi="Times New Roman"/>
        </w:rPr>
      </w:pPr>
    </w:p>
    <w:p w:rsidR="00F516E4" w:rsidRDefault="00F516E4" w:rsidP="005A3673">
      <w:pPr>
        <w:pStyle w:val="a3"/>
        <w:ind w:left="0"/>
        <w:jc w:val="both"/>
        <w:rPr>
          <w:rFonts w:ascii="Times New Roman" w:hAnsi="Times New Roman"/>
        </w:rPr>
      </w:pPr>
    </w:p>
    <w:p w:rsidR="00557AB4" w:rsidRDefault="00557AB4" w:rsidP="00F516E4">
      <w:pPr>
        <w:pStyle w:val="a3"/>
        <w:ind w:left="0"/>
        <w:jc w:val="right"/>
        <w:rPr>
          <w:rFonts w:ascii="Times New Roman" w:hAnsi="Times New Roman"/>
        </w:rPr>
        <w:sectPr w:rsidR="00557AB4" w:rsidSect="007D3E98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B27A38" w:rsidRPr="00CB6F6F" w:rsidRDefault="00B27A38" w:rsidP="00B27A38">
      <w:pPr>
        <w:jc w:val="right"/>
        <w:rPr>
          <w:rFonts w:ascii="Times New Roman" w:hAnsi="Times New Roman"/>
          <w:lang w:val="en-US"/>
        </w:rPr>
      </w:pPr>
      <w:r w:rsidRPr="007D3E98">
        <w:rPr>
          <w:rFonts w:ascii="Times New Roman" w:hAnsi="Times New Roman"/>
        </w:rPr>
        <w:lastRenderedPageBreak/>
        <w:t xml:space="preserve">Приложение </w:t>
      </w:r>
      <w:r w:rsidR="00CB6F6F">
        <w:rPr>
          <w:rFonts w:ascii="Times New Roman" w:hAnsi="Times New Roman"/>
          <w:lang w:val="en-US"/>
        </w:rPr>
        <w:t>2</w:t>
      </w:r>
    </w:p>
    <w:p w:rsidR="00B27A38" w:rsidRDefault="00B27A38" w:rsidP="00B27A38">
      <w:pPr>
        <w:pStyle w:val="a3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«Сопоставительная ведомость объемов работ при корректировке проектной документации»:</w:t>
      </w:r>
    </w:p>
    <w:p w:rsidR="00B27A38" w:rsidRDefault="00B27A38" w:rsidP="00B27A38">
      <w:pPr>
        <w:pStyle w:val="a3"/>
        <w:ind w:left="284"/>
        <w:jc w:val="both"/>
        <w:rPr>
          <w:rFonts w:ascii="Times New Roman" w:hAnsi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969"/>
        <w:gridCol w:w="709"/>
        <w:gridCol w:w="1701"/>
        <w:gridCol w:w="1843"/>
        <w:gridCol w:w="1843"/>
        <w:gridCol w:w="2551"/>
      </w:tblGrid>
      <w:tr w:rsidR="00B27A38" w:rsidRPr="00730088" w:rsidTr="00730088">
        <w:tc>
          <w:tcPr>
            <w:tcW w:w="534" w:type="dxa"/>
            <w:vMerge w:val="restart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№</w:t>
            </w:r>
          </w:p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730088">
              <w:rPr>
                <w:rFonts w:ascii="Times New Roman" w:hAnsi="Times New Roman"/>
              </w:rPr>
              <w:t>п</w:t>
            </w:r>
            <w:proofErr w:type="gramEnd"/>
            <w:r w:rsidRPr="00730088">
              <w:rPr>
                <w:rFonts w:ascii="Times New Roman" w:hAnsi="Times New Roman"/>
              </w:rPr>
              <w:t>/п</w:t>
            </w:r>
          </w:p>
        </w:tc>
        <w:tc>
          <w:tcPr>
            <w:tcW w:w="1842" w:type="dxa"/>
            <w:vMerge w:val="restart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Ссылка на чертежи</w:t>
            </w:r>
          </w:p>
        </w:tc>
        <w:tc>
          <w:tcPr>
            <w:tcW w:w="3969" w:type="dxa"/>
            <w:vMerge w:val="restart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Наименование работ</w:t>
            </w:r>
          </w:p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Ед.</w:t>
            </w:r>
          </w:p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изм.</w:t>
            </w:r>
          </w:p>
        </w:tc>
        <w:tc>
          <w:tcPr>
            <w:tcW w:w="5387" w:type="dxa"/>
            <w:gridSpan w:val="3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2551" w:type="dxa"/>
            <w:vMerge w:val="restart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Причины изменения</w:t>
            </w:r>
          </w:p>
        </w:tc>
      </w:tr>
      <w:tr w:rsidR="00B27A38" w:rsidRPr="00730088" w:rsidTr="00730088">
        <w:tc>
          <w:tcPr>
            <w:tcW w:w="534" w:type="dxa"/>
            <w:vMerge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по ранее утвержденной</w:t>
            </w:r>
            <w:r w:rsidR="007772AE" w:rsidRPr="00730088">
              <w:rPr>
                <w:rFonts w:ascii="Times New Roman" w:hAnsi="Times New Roman"/>
              </w:rPr>
              <w:t xml:space="preserve"> проектной</w:t>
            </w:r>
            <w:r w:rsidRPr="00730088">
              <w:rPr>
                <w:rFonts w:ascii="Times New Roman" w:hAnsi="Times New Roman"/>
              </w:rPr>
              <w:t xml:space="preserve"> документации</w:t>
            </w:r>
          </w:p>
        </w:tc>
        <w:tc>
          <w:tcPr>
            <w:tcW w:w="1843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объемы корректировки</w:t>
            </w:r>
            <w:r w:rsidR="007772AE" w:rsidRPr="00730088">
              <w:rPr>
                <w:rFonts w:ascii="Times New Roman" w:hAnsi="Times New Roman"/>
              </w:rPr>
              <w:t xml:space="preserve"> проектной документации</w:t>
            </w:r>
          </w:p>
        </w:tc>
        <w:tc>
          <w:tcPr>
            <w:tcW w:w="1843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разница в объемах</w:t>
            </w:r>
          </w:p>
        </w:tc>
        <w:tc>
          <w:tcPr>
            <w:tcW w:w="2551" w:type="dxa"/>
            <w:vMerge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27A38" w:rsidRPr="00730088" w:rsidTr="00730088">
        <w:tc>
          <w:tcPr>
            <w:tcW w:w="534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8</w:t>
            </w:r>
          </w:p>
        </w:tc>
      </w:tr>
      <w:tr w:rsidR="00B27A38" w:rsidRPr="00730088" w:rsidTr="00730088">
        <w:tc>
          <w:tcPr>
            <w:tcW w:w="534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1</w:t>
            </w:r>
          </w:p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27A38" w:rsidRPr="00730088" w:rsidTr="00730088">
        <w:tc>
          <w:tcPr>
            <w:tcW w:w="534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2</w:t>
            </w:r>
          </w:p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27A38" w:rsidRPr="00730088" w:rsidTr="00730088">
        <w:tc>
          <w:tcPr>
            <w:tcW w:w="534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3</w:t>
            </w:r>
          </w:p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27A38" w:rsidRPr="00730088" w:rsidTr="00730088">
        <w:tc>
          <w:tcPr>
            <w:tcW w:w="534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4</w:t>
            </w:r>
          </w:p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27A38" w:rsidRPr="00730088" w:rsidTr="00730088">
        <w:tc>
          <w:tcPr>
            <w:tcW w:w="534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5</w:t>
            </w:r>
          </w:p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27A38" w:rsidRPr="00730088" w:rsidTr="00730088">
        <w:tc>
          <w:tcPr>
            <w:tcW w:w="534" w:type="dxa"/>
          </w:tcPr>
          <w:p w:rsidR="00B27A38" w:rsidRPr="00730088" w:rsidRDefault="007772AE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…</w:t>
            </w:r>
          </w:p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27A38" w:rsidRPr="00730088" w:rsidTr="00730088">
        <w:tc>
          <w:tcPr>
            <w:tcW w:w="534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27A38" w:rsidRPr="00730088" w:rsidTr="00730088">
        <w:tc>
          <w:tcPr>
            <w:tcW w:w="534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27A38" w:rsidRPr="00730088" w:rsidRDefault="00B27A38" w:rsidP="00730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B27A38" w:rsidRDefault="00B27A38" w:rsidP="00B27A38">
      <w:pPr>
        <w:pStyle w:val="a3"/>
        <w:ind w:left="0"/>
        <w:jc w:val="both"/>
        <w:rPr>
          <w:rFonts w:ascii="Times New Roman" w:hAnsi="Times New Roman"/>
        </w:rPr>
      </w:pPr>
    </w:p>
    <w:p w:rsidR="00B27A38" w:rsidRPr="00F3649E" w:rsidRDefault="00B27A38" w:rsidP="005A3673">
      <w:pPr>
        <w:pStyle w:val="a3"/>
        <w:ind w:left="0"/>
        <w:jc w:val="both"/>
        <w:rPr>
          <w:rFonts w:ascii="Times New Roman" w:hAnsi="Times New Roman"/>
        </w:rPr>
      </w:pPr>
    </w:p>
    <w:sectPr w:rsidR="00B27A38" w:rsidRPr="00F3649E" w:rsidSect="007D3E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B3" w:rsidRDefault="00A140B3" w:rsidP="00060C11">
      <w:pPr>
        <w:spacing w:after="0" w:line="240" w:lineRule="auto"/>
      </w:pPr>
      <w:r>
        <w:separator/>
      </w:r>
    </w:p>
  </w:endnote>
  <w:endnote w:type="continuationSeparator" w:id="0">
    <w:p w:rsidR="00A140B3" w:rsidRDefault="00A140B3" w:rsidP="0006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B3" w:rsidRDefault="00A140B3" w:rsidP="00060C11">
      <w:pPr>
        <w:spacing w:after="0" w:line="240" w:lineRule="auto"/>
      </w:pPr>
      <w:r>
        <w:separator/>
      </w:r>
    </w:p>
  </w:footnote>
  <w:footnote w:type="continuationSeparator" w:id="0">
    <w:p w:rsidR="00A140B3" w:rsidRDefault="00A140B3" w:rsidP="00060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90F69"/>
    <w:multiLevelType w:val="multilevel"/>
    <w:tmpl w:val="4C50F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1AD6669"/>
    <w:multiLevelType w:val="multilevel"/>
    <w:tmpl w:val="74CAD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05"/>
    <w:rsid w:val="0003437B"/>
    <w:rsid w:val="00034D15"/>
    <w:rsid w:val="00060C11"/>
    <w:rsid w:val="001145B1"/>
    <w:rsid w:val="00135164"/>
    <w:rsid w:val="00196343"/>
    <w:rsid w:val="001B2298"/>
    <w:rsid w:val="002339A5"/>
    <w:rsid w:val="002A3656"/>
    <w:rsid w:val="002F1E05"/>
    <w:rsid w:val="00301971"/>
    <w:rsid w:val="00301FE8"/>
    <w:rsid w:val="00336296"/>
    <w:rsid w:val="00425DC8"/>
    <w:rsid w:val="00425EEF"/>
    <w:rsid w:val="00495990"/>
    <w:rsid w:val="00557AB4"/>
    <w:rsid w:val="005962F3"/>
    <w:rsid w:val="005A3673"/>
    <w:rsid w:val="006D76FB"/>
    <w:rsid w:val="006F7795"/>
    <w:rsid w:val="00722AE5"/>
    <w:rsid w:val="00730088"/>
    <w:rsid w:val="007743B3"/>
    <w:rsid w:val="007772AE"/>
    <w:rsid w:val="007D3E98"/>
    <w:rsid w:val="007E057E"/>
    <w:rsid w:val="007F0B0D"/>
    <w:rsid w:val="0080117F"/>
    <w:rsid w:val="00822413"/>
    <w:rsid w:val="008F6690"/>
    <w:rsid w:val="009F287C"/>
    <w:rsid w:val="00A140B3"/>
    <w:rsid w:val="00AE689D"/>
    <w:rsid w:val="00B27A38"/>
    <w:rsid w:val="00B5290C"/>
    <w:rsid w:val="00BD4D47"/>
    <w:rsid w:val="00BE637B"/>
    <w:rsid w:val="00C36932"/>
    <w:rsid w:val="00CB6F6F"/>
    <w:rsid w:val="00CE6243"/>
    <w:rsid w:val="00DC7BC0"/>
    <w:rsid w:val="00E81ABC"/>
    <w:rsid w:val="00F02F37"/>
    <w:rsid w:val="00F17DA2"/>
    <w:rsid w:val="00F3649E"/>
    <w:rsid w:val="00F516E4"/>
    <w:rsid w:val="00F7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FE8"/>
    <w:pPr>
      <w:ind w:left="720"/>
      <w:contextualSpacing/>
    </w:pPr>
  </w:style>
  <w:style w:type="table" w:styleId="a4">
    <w:name w:val="Table Grid"/>
    <w:basedOn w:val="a1"/>
    <w:uiPriority w:val="59"/>
    <w:rsid w:val="005A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0C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60C1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60C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60C1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FE8"/>
    <w:pPr>
      <w:ind w:left="720"/>
      <w:contextualSpacing/>
    </w:pPr>
  </w:style>
  <w:style w:type="table" w:styleId="a4">
    <w:name w:val="Table Grid"/>
    <w:basedOn w:val="a1"/>
    <w:uiPriority w:val="59"/>
    <w:rsid w:val="005A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0C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60C1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60C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60C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Kleschukova</dc:creator>
  <cp:lastModifiedBy>НР</cp:lastModifiedBy>
  <cp:revision>2</cp:revision>
  <cp:lastPrinted>2010-12-08T08:55:00Z</cp:lastPrinted>
  <dcterms:created xsi:type="dcterms:W3CDTF">2019-09-16T23:22:00Z</dcterms:created>
  <dcterms:modified xsi:type="dcterms:W3CDTF">2019-09-16T23:22:00Z</dcterms:modified>
</cp:coreProperties>
</file>